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34" w:rsidRPr="000F6734" w:rsidRDefault="000F6734" w:rsidP="000F673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F6734">
        <w:rPr>
          <w:rFonts w:ascii="Arial" w:hAnsi="Arial" w:cs="Arial"/>
          <w:b/>
          <w:sz w:val="24"/>
          <w:szCs w:val="24"/>
        </w:rPr>
        <w:t>ANA PATY PERALTA SE UNE A LA CONMEMORACIÓN DEL DÍA INTERNACIONAL DE LA MUJER CON TORNEO DE FÚTBOL</w:t>
      </w:r>
    </w:p>
    <w:p w:rsidR="000F6734" w:rsidRPr="000F6734" w:rsidRDefault="000F6734" w:rsidP="000F67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6734" w:rsidRPr="000F6734" w:rsidRDefault="000F6734" w:rsidP="000F673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F6734">
        <w:rPr>
          <w:rFonts w:ascii="Arial" w:hAnsi="Arial" w:cs="Arial"/>
          <w:sz w:val="24"/>
          <w:szCs w:val="24"/>
        </w:rPr>
        <w:t>Más de 70 jugadoras de diversas preparatorias y universidades disfrutaron de la justa deportiva en el Estadio Cancún 86</w:t>
      </w:r>
    </w:p>
    <w:p w:rsidR="000F6734" w:rsidRPr="000F6734" w:rsidRDefault="000F6734" w:rsidP="000F673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F6734" w:rsidRPr="000F6734" w:rsidRDefault="000F6734" w:rsidP="000F67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6734">
        <w:rPr>
          <w:rFonts w:ascii="Arial" w:hAnsi="Arial" w:cs="Arial"/>
          <w:b/>
          <w:sz w:val="24"/>
          <w:szCs w:val="24"/>
        </w:rPr>
        <w:t>Cancún, Q. R., a 08 de marzo de 2025.-</w:t>
      </w:r>
      <w:r w:rsidRPr="000F6734">
        <w:rPr>
          <w:rFonts w:ascii="Arial" w:hAnsi="Arial" w:cs="Arial"/>
          <w:sz w:val="24"/>
          <w:szCs w:val="24"/>
        </w:rPr>
        <w:t xml:space="preserve"> En el marco del Día Internacional de la Mujer que se conmemora este 8 de marzo, la Presidenta Municipal, Ana Paty Peralta dio la patada inicial del torneo de futbol femenil libre “Las Canchas También son Nuestras”, en el Estadio Cancún 86, en donde participaron 8 equipos conformados por alumnas de diversas preparatorias y universidades. </w:t>
      </w:r>
    </w:p>
    <w:p w:rsidR="000F6734" w:rsidRPr="000F6734" w:rsidRDefault="000F6734" w:rsidP="000F67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6734" w:rsidRPr="000F6734" w:rsidRDefault="000F6734" w:rsidP="000F67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6734">
        <w:rPr>
          <w:rFonts w:ascii="Arial" w:hAnsi="Arial" w:cs="Arial"/>
          <w:sz w:val="24"/>
          <w:szCs w:val="24"/>
        </w:rPr>
        <w:t>Ante la alegría y el júbilo de más de 70 jugadoras, la Alcal</w:t>
      </w:r>
      <w:r w:rsidR="002E1D10">
        <w:rPr>
          <w:rFonts w:ascii="Arial" w:hAnsi="Arial" w:cs="Arial"/>
          <w:sz w:val="24"/>
          <w:szCs w:val="24"/>
        </w:rPr>
        <w:t>desa expresó que en el marco de</w:t>
      </w:r>
      <w:bookmarkStart w:id="0" w:name="_GoBack"/>
      <w:bookmarkEnd w:id="0"/>
      <w:r w:rsidRPr="000F6734">
        <w:rPr>
          <w:rFonts w:ascii="Arial" w:hAnsi="Arial" w:cs="Arial"/>
          <w:sz w:val="24"/>
          <w:szCs w:val="24"/>
        </w:rPr>
        <w:t xml:space="preserve"> dicha conmemoración es importante realizar una reflexión de la lucha que han vivido las mujeres a lo largo de los años, lo que han conseguido en los diversos ámbitos, así como de seguir trabajando esforzándose por alcanzar sus sueños y metas.</w:t>
      </w:r>
    </w:p>
    <w:p w:rsidR="000F6734" w:rsidRPr="000F6734" w:rsidRDefault="000F6734" w:rsidP="000F67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6734" w:rsidRPr="000F6734" w:rsidRDefault="000F6734" w:rsidP="000F67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6734">
        <w:rPr>
          <w:rFonts w:ascii="Arial" w:hAnsi="Arial" w:cs="Arial"/>
          <w:sz w:val="24"/>
          <w:szCs w:val="24"/>
        </w:rPr>
        <w:t>“Les pido que sigamos siendo un solo equipo en favor de las mujeres. Que nos tomemos de la mano y que todas las acciones siempre vayan encaminados a ver cómo ayudar a otra mujer”, aseguró entre aplausos de las deportistas.</w:t>
      </w:r>
    </w:p>
    <w:p w:rsidR="000F6734" w:rsidRPr="000F6734" w:rsidRDefault="000F6734" w:rsidP="000F67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6734" w:rsidRPr="000F6734" w:rsidRDefault="000F6734" w:rsidP="000F67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6734">
        <w:rPr>
          <w:rFonts w:ascii="Arial" w:hAnsi="Arial" w:cs="Arial"/>
          <w:sz w:val="24"/>
          <w:szCs w:val="24"/>
        </w:rPr>
        <w:t>Tras la inauguración formal del evento por parte de las autoridades, Ana Paty Peralta disfrutó y convivió junto a las jugadoras, presenciando algunos de los partidos y animando a los equipos.</w:t>
      </w:r>
    </w:p>
    <w:p w:rsidR="000F6734" w:rsidRPr="000F6734" w:rsidRDefault="000F6734" w:rsidP="000F67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46194" w:rsidRDefault="000F6734" w:rsidP="000F67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6734">
        <w:rPr>
          <w:rFonts w:ascii="Arial" w:hAnsi="Arial" w:cs="Arial"/>
          <w:sz w:val="24"/>
          <w:szCs w:val="24"/>
        </w:rPr>
        <w:t>Esta actividad contó también con el respaldo de la directora del Colegio de Estudios Científicos y Tecnológicos (</w:t>
      </w:r>
      <w:proofErr w:type="spellStart"/>
      <w:r w:rsidRPr="000F6734">
        <w:rPr>
          <w:rFonts w:ascii="Arial" w:hAnsi="Arial" w:cs="Arial"/>
          <w:sz w:val="24"/>
          <w:szCs w:val="24"/>
        </w:rPr>
        <w:t>CECyTE</w:t>
      </w:r>
      <w:proofErr w:type="spellEnd"/>
      <w:r w:rsidRPr="000F6734">
        <w:rPr>
          <w:rFonts w:ascii="Arial" w:hAnsi="Arial" w:cs="Arial"/>
          <w:sz w:val="24"/>
          <w:szCs w:val="24"/>
        </w:rPr>
        <w:t xml:space="preserve">) Quintana Roo, Silvia Mendoza Martínez, en representación de la Gobernadora Mara Lezama; la directora del Instituto Municipal de la Mujer (IMM), </w:t>
      </w:r>
      <w:proofErr w:type="spellStart"/>
      <w:r w:rsidRPr="000F6734">
        <w:rPr>
          <w:rFonts w:ascii="Arial" w:hAnsi="Arial" w:cs="Arial"/>
          <w:sz w:val="24"/>
          <w:szCs w:val="24"/>
        </w:rPr>
        <w:t>Miroslava</w:t>
      </w:r>
      <w:proofErr w:type="spellEnd"/>
      <w:r w:rsidRPr="000F6734">
        <w:rPr>
          <w:rFonts w:ascii="Arial" w:hAnsi="Arial" w:cs="Arial"/>
          <w:sz w:val="24"/>
          <w:szCs w:val="24"/>
        </w:rPr>
        <w:t xml:space="preserve"> Reguera Martínez; el vicepresidente de la Asociación de Fútbol Pioneros, A. C., Daniel Arreola Argüello; el titular del Instituto Municipal de la Juventud (IMJUVE), César Santiago Augusto Frías Canché, entre otros.</w:t>
      </w:r>
    </w:p>
    <w:p w:rsidR="000F6734" w:rsidRDefault="000F6734" w:rsidP="000F67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F6734" w:rsidRPr="000F6734" w:rsidRDefault="000F6734" w:rsidP="000F6734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</w:t>
      </w:r>
    </w:p>
    <w:sectPr w:rsidR="000F6734" w:rsidRPr="000F673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BB" w:rsidRDefault="002060BB">
      <w:r>
        <w:separator/>
      </w:r>
    </w:p>
  </w:endnote>
  <w:endnote w:type="continuationSeparator" w:id="0">
    <w:p w:rsidR="002060BB" w:rsidRDefault="0020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A9CB52A" wp14:editId="48DEEDBD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BB" w:rsidRDefault="002060BB">
      <w:r>
        <w:separator/>
      </w:r>
    </w:p>
  </w:footnote>
  <w:footnote w:type="continuationSeparator" w:id="0">
    <w:p w:rsidR="002060BB" w:rsidRDefault="0020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D9FC9" wp14:editId="2BA7D8C8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28B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F673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594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Cu7qA73wAAAAoBAAAPAAAAAAAAAAAAAAAAAOoEAABkcnMvZG93bnJldi54&#10;bWxQSwUGAAAAAAQABADzAAAA9gUAAAAA&#10;" fillcolor="white [3201]" strokecolor="black [3213]" strokeweight="2pt">
              <v:textbox>
                <w:txbxContent>
                  <w:p w:rsidR="0092028B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F6734">
                      <w:rPr>
                        <w:rFonts w:cstheme="minorHAnsi"/>
                        <w:b/>
                        <w:bCs/>
                        <w:lang w:val="es-ES"/>
                      </w:rPr>
                      <w:t>594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3446AC" wp14:editId="2D882268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28B" w:rsidRDefault="002E1D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40CE3"/>
    <w:multiLevelType w:val="hybridMultilevel"/>
    <w:tmpl w:val="2B48B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1"/>
    <w:rsid w:val="000F6734"/>
    <w:rsid w:val="00117666"/>
    <w:rsid w:val="00157864"/>
    <w:rsid w:val="001B57C5"/>
    <w:rsid w:val="002060BB"/>
    <w:rsid w:val="00260077"/>
    <w:rsid w:val="002B0580"/>
    <w:rsid w:val="002C1BD0"/>
    <w:rsid w:val="002E1D10"/>
    <w:rsid w:val="00375194"/>
    <w:rsid w:val="005B7F2F"/>
    <w:rsid w:val="00612F8C"/>
    <w:rsid w:val="006A1C60"/>
    <w:rsid w:val="006E0C6D"/>
    <w:rsid w:val="007C3EE0"/>
    <w:rsid w:val="008468E0"/>
    <w:rsid w:val="00861D79"/>
    <w:rsid w:val="009526DC"/>
    <w:rsid w:val="00AF7903"/>
    <w:rsid w:val="00B120D5"/>
    <w:rsid w:val="00B63C1D"/>
    <w:rsid w:val="00C13F68"/>
    <w:rsid w:val="00C17551"/>
    <w:rsid w:val="00D46194"/>
    <w:rsid w:val="00D64B57"/>
    <w:rsid w:val="00E90D1D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3</cp:revision>
  <dcterms:created xsi:type="dcterms:W3CDTF">2025-03-08T20:23:00Z</dcterms:created>
  <dcterms:modified xsi:type="dcterms:W3CDTF">2025-03-08T20:24:00Z</dcterms:modified>
</cp:coreProperties>
</file>